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EFA573" w14:textId="1B1B185E" w:rsidR="00C46925" w:rsidRPr="00C46925" w:rsidRDefault="00C46925">
      <w:pPr>
        <w:rPr>
          <w:b/>
          <w:bCs/>
          <w:sz w:val="36"/>
          <w:szCs w:val="36"/>
          <w:lang w:val="pl-PL"/>
        </w:rPr>
      </w:pPr>
      <w:proofErr w:type="spellStart"/>
      <w:r w:rsidRPr="00C46925">
        <w:rPr>
          <w:b/>
          <w:bCs/>
          <w:sz w:val="36"/>
          <w:szCs w:val="36"/>
          <w:lang w:val="pl-PL"/>
        </w:rPr>
        <w:t>Introduction</w:t>
      </w:r>
      <w:proofErr w:type="spellEnd"/>
    </w:p>
    <w:p w14:paraId="1F829F7D" w14:textId="3C7AEAAB" w:rsidR="00C46925" w:rsidRDefault="00C46925" w:rsidP="00C46925">
      <w:r>
        <w:t xml:space="preserve">Agent - </w:t>
      </w:r>
      <w:proofErr w:type="spellStart"/>
      <w:r w:rsidRPr="00C46925">
        <w:t>Aunonomous</w:t>
      </w:r>
      <w:proofErr w:type="spellEnd"/>
      <w:r w:rsidRPr="00C46925">
        <w:t xml:space="preserve"> entity</w:t>
      </w:r>
      <w:r>
        <w:t xml:space="preserve"> </w:t>
      </w:r>
      <w:r w:rsidRPr="00C46925">
        <w:t xml:space="preserve">that </w:t>
      </w:r>
      <w:proofErr w:type="gramStart"/>
      <w:r w:rsidRPr="00C46925">
        <w:t>is able to</w:t>
      </w:r>
      <w:proofErr w:type="gramEnd"/>
      <w:r w:rsidRPr="00C46925">
        <w:t xml:space="preserve"> solve</w:t>
      </w:r>
      <w:r>
        <w:t xml:space="preserve"> </w:t>
      </w:r>
      <w:r w:rsidRPr="00C46925">
        <w:t>problems and work in</w:t>
      </w:r>
      <w:r>
        <w:t xml:space="preserve"> </w:t>
      </w:r>
      <w:r w:rsidRPr="00C46925">
        <w:t>an open and dynamic</w:t>
      </w:r>
      <w:r>
        <w:t xml:space="preserve"> </w:t>
      </w:r>
      <w:r w:rsidRPr="00C46925">
        <w:t>environment</w:t>
      </w:r>
    </w:p>
    <w:p w14:paraId="7D9C5299" w14:textId="730A2FB7" w:rsidR="00C46925" w:rsidRDefault="00C46925" w:rsidP="00C46925">
      <w:r>
        <w:t xml:space="preserve">Autonomous - </w:t>
      </w:r>
      <w:r>
        <w:t>able to act</w:t>
      </w:r>
      <w:r>
        <w:t xml:space="preserve"> </w:t>
      </w:r>
      <w:r>
        <w:t>without the intervention of</w:t>
      </w:r>
      <w:r>
        <w:t xml:space="preserve"> </w:t>
      </w:r>
      <w:r>
        <w:t>humans or other systems:</w:t>
      </w:r>
      <w:r>
        <w:t xml:space="preserve"> </w:t>
      </w:r>
      <w:r>
        <w:t>they have control both</w:t>
      </w:r>
      <w:r>
        <w:t xml:space="preserve"> </w:t>
      </w:r>
      <w:r>
        <w:t>over their internal state</w:t>
      </w:r>
      <w:r>
        <w:t xml:space="preserve"> </w:t>
      </w:r>
      <w:r>
        <w:t xml:space="preserve">and over their </w:t>
      </w:r>
      <w:proofErr w:type="spellStart"/>
      <w:r>
        <w:t>behaviour</w:t>
      </w:r>
      <w:proofErr w:type="spellEnd"/>
    </w:p>
    <w:p w14:paraId="7C208B09" w14:textId="417B0E58" w:rsidR="00C46925" w:rsidRDefault="00C46925" w:rsidP="00C46925"/>
    <w:p w14:paraId="075269B6" w14:textId="759A8F15" w:rsidR="00C46925" w:rsidRDefault="00C46925" w:rsidP="00C46925">
      <w:r>
        <w:t>The agent usually has a limited and partial</w:t>
      </w:r>
      <w:r>
        <w:t xml:space="preserve"> </w:t>
      </w:r>
      <w:r>
        <w:t>perception of its environment.</w:t>
      </w:r>
    </w:p>
    <w:p w14:paraId="12014630" w14:textId="76A3CC7E" w:rsidR="00C46925" w:rsidRDefault="00C46925" w:rsidP="00C46925">
      <w:r>
        <w:t xml:space="preserve">The </w:t>
      </w:r>
      <w:r>
        <w:t>agent has a partial control over its</w:t>
      </w:r>
      <w:r>
        <w:t xml:space="preserve"> </w:t>
      </w:r>
      <w:r>
        <w:t>environment. This means that the same action</w:t>
      </w:r>
      <w:r>
        <w:t xml:space="preserve"> </w:t>
      </w:r>
      <w:r>
        <w:t xml:space="preserve">performed twice in apparently </w:t>
      </w:r>
      <w:r>
        <w:t xml:space="preserve">identical </w:t>
      </w:r>
      <w:r>
        <w:t>circumstances might appear to have entirely</w:t>
      </w:r>
      <w:r>
        <w:t xml:space="preserve"> d</w:t>
      </w:r>
      <w:r>
        <w:t>if</w:t>
      </w:r>
      <w:r>
        <w:t>f</w:t>
      </w:r>
      <w:r>
        <w:t>erent effects and it may fail.</w:t>
      </w:r>
    </w:p>
    <w:p w14:paraId="3362A782" w14:textId="77777777" w:rsidR="00C46925" w:rsidRDefault="00C46925" w:rsidP="00C46925">
      <w:r>
        <w:rPr>
          <w:noProof/>
        </w:rPr>
        <w:drawing>
          <wp:inline distT="0" distB="0" distL="0" distR="0" wp14:anchorId="4D2277A9" wp14:editId="2F9ABF36">
            <wp:extent cx="5943600" cy="1946275"/>
            <wp:effectExtent l="0" t="0" r="0" b="0"/>
            <wp:docPr id="608650494" name="Picture 1" descr="A close-up of a list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50494" name="Picture 1" descr="A close-up of a list of words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9414" w14:textId="55EE55E9" w:rsidR="00C46925" w:rsidRDefault="00C46925" w:rsidP="00C46925">
      <w:r>
        <w:rPr>
          <w:noProof/>
        </w:rPr>
        <w:drawing>
          <wp:inline distT="0" distB="0" distL="0" distR="0" wp14:anchorId="76D5F0FF" wp14:editId="5DC6D308">
            <wp:extent cx="4909233" cy="2862146"/>
            <wp:effectExtent l="0" t="0" r="5715" b="0"/>
            <wp:docPr id="1420463754" name="Picture 2" descr="A white rectangular gri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63754" name="Picture 2" descr="A white rectangular grid with black text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535" cy="286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9861" w14:textId="621D07E8" w:rsidR="0083299B" w:rsidRDefault="0083299B" w:rsidP="0083299B">
      <w:r w:rsidRPr="00CE2085">
        <w:rPr>
          <w:b/>
          <w:bCs/>
        </w:rPr>
        <w:lastRenderedPageBreak/>
        <w:t>Reactiveness</w:t>
      </w:r>
      <w:r>
        <w:t xml:space="preserve"> - </w:t>
      </w:r>
      <w:r>
        <w:t>A reactive system is one that maintains an ongoing</w:t>
      </w:r>
      <w:r>
        <w:t xml:space="preserve"> </w:t>
      </w:r>
      <w:r>
        <w:t xml:space="preserve">interaction with its </w:t>
      </w:r>
      <w:r w:rsidR="00BD0A3A">
        <w:t>environment and</w:t>
      </w:r>
      <w:r>
        <w:t xml:space="preserve"> responds to</w:t>
      </w:r>
      <w:r>
        <w:t xml:space="preserve"> </w:t>
      </w:r>
      <w:r>
        <w:t>changes that occur in it (in time for the response to be</w:t>
      </w:r>
      <w:r>
        <w:t xml:space="preserve"> </w:t>
      </w:r>
      <w:r>
        <w:t>useful).</w:t>
      </w:r>
    </w:p>
    <w:p w14:paraId="57A0025E" w14:textId="50851340" w:rsidR="0083299B" w:rsidRDefault="0083299B" w:rsidP="0083299B">
      <w:r w:rsidRPr="00CE2085">
        <w:rPr>
          <w:b/>
          <w:bCs/>
        </w:rPr>
        <w:t>Proactiveness</w:t>
      </w:r>
      <w:r>
        <w:t xml:space="preserve"> - </w:t>
      </w:r>
      <w:r>
        <w:t>Pro-activeness = generating and attempting to achieve</w:t>
      </w:r>
      <w:r>
        <w:t xml:space="preserve"> </w:t>
      </w:r>
      <w:r>
        <w:t>goals; not driven solely by events; taking the initiative.</w:t>
      </w:r>
    </w:p>
    <w:p w14:paraId="6BCDD888" w14:textId="39359D45" w:rsidR="0083299B" w:rsidRDefault="0083299B" w:rsidP="0083299B">
      <w:r w:rsidRPr="00CE2085">
        <w:rPr>
          <w:b/>
          <w:bCs/>
        </w:rPr>
        <w:t>Social ability</w:t>
      </w:r>
      <w:r>
        <w:t xml:space="preserve"> - </w:t>
      </w:r>
      <w:r>
        <w:t>is the ability to interact with other</w:t>
      </w:r>
      <w:r>
        <w:t xml:space="preserve"> </w:t>
      </w:r>
      <w:r>
        <w:t>agents (and possibly humans) via some kind of agent-</w:t>
      </w:r>
      <w:r>
        <w:t xml:space="preserve"> </w:t>
      </w:r>
      <w:r>
        <w:t xml:space="preserve">communication </w:t>
      </w:r>
      <w:r w:rsidR="00E62DDB">
        <w:t>language and</w:t>
      </w:r>
      <w:r>
        <w:t xml:space="preserve"> perhaps cooperate with</w:t>
      </w:r>
      <w:r>
        <w:t xml:space="preserve"> </w:t>
      </w:r>
      <w:r>
        <w:t>others.</w:t>
      </w:r>
    </w:p>
    <w:p w14:paraId="224FB541" w14:textId="36E31B2F" w:rsidR="0083299B" w:rsidRDefault="0083299B" w:rsidP="0083299B">
      <w:r w:rsidRPr="00CE2085">
        <w:rPr>
          <w:b/>
          <w:bCs/>
        </w:rPr>
        <w:t>Learning and adaptation</w:t>
      </w:r>
      <w:r w:rsidR="00CE2085">
        <w:rPr>
          <w:b/>
          <w:bCs/>
        </w:rPr>
        <w:t xml:space="preserve"> </w:t>
      </w:r>
      <w:r w:rsidR="00E62DDB">
        <w:rPr>
          <w:b/>
          <w:bCs/>
        </w:rPr>
        <w:t xml:space="preserve">- </w:t>
      </w:r>
      <w:r w:rsidR="00E62DDB">
        <w:t>refers</w:t>
      </w:r>
      <w:r>
        <w:t xml:space="preserve"> to an autonomous</w:t>
      </w:r>
      <w:r>
        <w:t xml:space="preserve"> </w:t>
      </w:r>
      <w:r>
        <w:t>agent’s ability to improve its performance over time by</w:t>
      </w:r>
      <w:r>
        <w:t xml:space="preserve"> </w:t>
      </w:r>
      <w:r>
        <w:t>acquiring new knowledge, refining its behavior, and</w:t>
      </w:r>
      <w:r>
        <w:t xml:space="preserve"> a</w:t>
      </w:r>
      <w:r>
        <w:t>djusting to changes in its environment.</w:t>
      </w:r>
    </w:p>
    <w:p w14:paraId="527A0B56" w14:textId="23EFA026" w:rsidR="0083299B" w:rsidRDefault="0083299B" w:rsidP="0083299B">
      <w:r w:rsidRPr="00CE2085">
        <w:rPr>
          <w:b/>
          <w:bCs/>
        </w:rPr>
        <w:t>Veracity:</w:t>
      </w:r>
      <w:r>
        <w:t xml:space="preserve"> an agent will not knowingly communicate</w:t>
      </w:r>
      <w:r>
        <w:t xml:space="preserve"> </w:t>
      </w:r>
      <w:r>
        <w:t xml:space="preserve">false </w:t>
      </w:r>
      <w:r w:rsidR="00E62DDB">
        <w:t>information.</w:t>
      </w:r>
    </w:p>
    <w:p w14:paraId="34B65ABA" w14:textId="77A389A5" w:rsidR="0083299B" w:rsidRDefault="0083299B" w:rsidP="0083299B">
      <w:r w:rsidRPr="00CE2085">
        <w:rPr>
          <w:b/>
          <w:bCs/>
        </w:rPr>
        <w:t>Benevolence:</w:t>
      </w:r>
      <w:r>
        <w:t xml:space="preserve"> agents do not have conflicting goals, and</w:t>
      </w:r>
      <w:r>
        <w:t xml:space="preserve"> </w:t>
      </w:r>
      <w:r>
        <w:t>that every agent will therefore always try to do what is</w:t>
      </w:r>
      <w:r>
        <w:t xml:space="preserve"> </w:t>
      </w:r>
      <w:r>
        <w:t>asked for</w:t>
      </w:r>
    </w:p>
    <w:p w14:paraId="57FFD38E" w14:textId="77777777" w:rsidR="001771F0" w:rsidRDefault="0083299B" w:rsidP="0083299B">
      <w:r w:rsidRPr="00CE2085">
        <w:rPr>
          <w:b/>
          <w:bCs/>
        </w:rPr>
        <w:t>Rationality:</w:t>
      </w:r>
      <w:r>
        <w:t xml:space="preserve"> agent will act </w:t>
      </w:r>
      <w:r w:rsidR="00E62DDB">
        <w:t>to</w:t>
      </w:r>
      <w:r>
        <w:t xml:space="preserve"> achieve its goals,</w:t>
      </w:r>
      <w:r>
        <w:t xml:space="preserve"> </w:t>
      </w:r>
      <w:r>
        <w:t>and will not act in such a way as to prevent its goals</w:t>
      </w:r>
      <w:r>
        <w:t xml:space="preserve"> </w:t>
      </w:r>
      <w:r>
        <w:t>being achieved -at least insofar as its beliefs permit</w:t>
      </w:r>
    </w:p>
    <w:p w14:paraId="7533517F" w14:textId="65D92F7E" w:rsidR="0083299B" w:rsidRDefault="0083299B" w:rsidP="0083299B">
      <w:r>
        <w:rPr>
          <w:noProof/>
        </w:rPr>
        <w:drawing>
          <wp:inline distT="0" distB="0" distL="0" distR="0" wp14:anchorId="6E0E51C3" wp14:editId="4352E7BE">
            <wp:extent cx="2951356" cy="1770814"/>
            <wp:effectExtent l="0" t="0" r="0" b="0"/>
            <wp:docPr id="68692417" name="Picture 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2417" name="Picture 3" descr="A diagram of a dia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536" cy="177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25FF" w14:textId="6443BCE4" w:rsidR="00CE2085" w:rsidRDefault="00CE2085" w:rsidP="00CE2085">
      <w:r w:rsidRPr="00CE2085">
        <w:rPr>
          <w:b/>
          <w:bCs/>
        </w:rPr>
        <w:t>A</w:t>
      </w:r>
      <w:r w:rsidRPr="00CE2085">
        <w:rPr>
          <w:b/>
          <w:bCs/>
        </w:rPr>
        <w:t>ccessible environment</w:t>
      </w:r>
      <w:r>
        <w:t xml:space="preserve"> </w:t>
      </w:r>
      <w:r>
        <w:t xml:space="preserve">- </w:t>
      </w:r>
      <w:r>
        <w:t>is one where agents can obtain complete,</w:t>
      </w:r>
      <w:r>
        <w:t xml:space="preserve"> </w:t>
      </w:r>
      <w:r>
        <w:t>accurate, up-to-date information about the environment’s state.</w:t>
      </w:r>
      <w:r>
        <w:t xml:space="preserve"> </w:t>
      </w:r>
      <w:r>
        <w:t>Most moderately complex environments (including the physical</w:t>
      </w:r>
      <w:r>
        <w:t xml:space="preserve"> </w:t>
      </w:r>
      <w:r>
        <w:t>world) are inaccessible. The more accessible an environment is, the</w:t>
      </w:r>
      <w:r>
        <w:t xml:space="preserve"> </w:t>
      </w:r>
      <w:r>
        <w:t>simpler is to build an agent to operate in it.</w:t>
      </w:r>
    </w:p>
    <w:p w14:paraId="387BFC56" w14:textId="0AA46447" w:rsidR="00CE2085" w:rsidRDefault="00CE2085" w:rsidP="00CE2085">
      <w:r w:rsidRPr="00CE2085">
        <w:rPr>
          <w:b/>
          <w:bCs/>
        </w:rPr>
        <w:t>D</w:t>
      </w:r>
      <w:r w:rsidRPr="00CE2085">
        <w:rPr>
          <w:b/>
          <w:bCs/>
        </w:rPr>
        <w:t>eterministic environment</w:t>
      </w:r>
      <w:r>
        <w:t xml:space="preserve"> -</w:t>
      </w:r>
      <w:r>
        <w:t xml:space="preserve"> is one in which an action has a single</w:t>
      </w:r>
      <w:r>
        <w:t xml:space="preserve"> </w:t>
      </w:r>
      <w:r>
        <w:t>guaranteed effect -there is no uncertainty about the state that will</w:t>
      </w:r>
      <w:r>
        <w:t xml:space="preserve"> </w:t>
      </w:r>
      <w:r>
        <w:t>result from performing an action. The physical world can be regarded</w:t>
      </w:r>
      <w:r>
        <w:t xml:space="preserve"> </w:t>
      </w:r>
      <w:r>
        <w:t>as non-deterministic. Non-deterministic environments present</w:t>
      </w:r>
      <w:r>
        <w:t xml:space="preserve"> </w:t>
      </w:r>
      <w:r>
        <w:t>greater problems to agent designers.</w:t>
      </w:r>
    </w:p>
    <w:p w14:paraId="3FCC7772" w14:textId="7B7DC1EA" w:rsidR="00CE2085" w:rsidRDefault="00CE2085" w:rsidP="00CE2085">
      <w:r w:rsidRPr="00CE2085">
        <w:rPr>
          <w:b/>
          <w:bCs/>
        </w:rPr>
        <w:t>S</w:t>
      </w:r>
      <w:r w:rsidRPr="00CE2085">
        <w:rPr>
          <w:b/>
          <w:bCs/>
        </w:rPr>
        <w:t xml:space="preserve">tatic environment </w:t>
      </w:r>
      <w:r>
        <w:rPr>
          <w:b/>
          <w:bCs/>
        </w:rPr>
        <w:t xml:space="preserve">- </w:t>
      </w:r>
      <w:r>
        <w:t>can be assumed to remain unchanged</w:t>
      </w:r>
      <w:r>
        <w:t xml:space="preserve"> </w:t>
      </w:r>
      <w:r>
        <w:t>except by the performance of actions by the agent</w:t>
      </w:r>
      <w:r>
        <w:t xml:space="preserve"> </w:t>
      </w:r>
      <w:r>
        <w:t>(example, blocks world). A dynamic environment is one that</w:t>
      </w:r>
      <w:r>
        <w:t xml:space="preserve"> </w:t>
      </w:r>
      <w:r>
        <w:t xml:space="preserve">has other </w:t>
      </w:r>
      <w:r>
        <w:lastRenderedPageBreak/>
        <w:t>processes operating on it, and which hence</w:t>
      </w:r>
      <w:r>
        <w:t xml:space="preserve"> </w:t>
      </w:r>
      <w:r>
        <w:t>changes in ways beyond the agent’s control. The physical</w:t>
      </w:r>
      <w:r>
        <w:t xml:space="preserve"> </w:t>
      </w:r>
      <w:r>
        <w:t>world is highly dynamic.</w:t>
      </w:r>
    </w:p>
    <w:p w14:paraId="6BAC2F61" w14:textId="29518204" w:rsidR="00CE2085" w:rsidRDefault="00CE2085" w:rsidP="00CE2085">
      <w:r w:rsidRPr="00CE2085">
        <w:rPr>
          <w:b/>
          <w:bCs/>
        </w:rPr>
        <w:t>Discrete environment</w:t>
      </w:r>
      <w:r>
        <w:t xml:space="preserve"> -</w:t>
      </w:r>
      <w:r>
        <w:t xml:space="preserve"> if there are a fixed, finite</w:t>
      </w:r>
      <w:r>
        <w:t xml:space="preserve"> </w:t>
      </w:r>
      <w:r>
        <w:t>number of actions and percepts in it. Russell and give a chess game as an example of a discrete environment</w:t>
      </w:r>
      <w:r>
        <w:t xml:space="preserve"> </w:t>
      </w:r>
      <w:r>
        <w:t>and taxi driving as an example of a continuous one.</w:t>
      </w:r>
    </w:p>
    <w:p w14:paraId="47672DCF" w14:textId="3F435E75" w:rsidR="00CE2085" w:rsidRDefault="00CE2085" w:rsidP="00CE2085">
      <w:r>
        <w:t xml:space="preserve">The </w:t>
      </w:r>
      <w:r w:rsidRPr="00CE2085">
        <w:rPr>
          <w:b/>
          <w:bCs/>
        </w:rPr>
        <w:t>ideal environment</w:t>
      </w:r>
      <w:r>
        <w:t xml:space="preserve"> (from an engineer</w:t>
      </w:r>
      <w:r>
        <w:t xml:space="preserve"> </w:t>
      </w:r>
      <w:r>
        <w:t>perspective):</w:t>
      </w:r>
    </w:p>
    <w:p w14:paraId="5C553C28" w14:textId="77777777" w:rsidR="00CE2085" w:rsidRDefault="00CE2085" w:rsidP="00CE2085">
      <w:pPr>
        <w:pStyle w:val="ListParagraph"/>
        <w:numPr>
          <w:ilvl w:val="0"/>
          <w:numId w:val="2"/>
        </w:numPr>
      </w:pPr>
      <w:r>
        <w:t>Accessible</w:t>
      </w:r>
    </w:p>
    <w:p w14:paraId="4CF1C231" w14:textId="77777777" w:rsidR="00CE2085" w:rsidRDefault="00CE2085" w:rsidP="00CE2085">
      <w:pPr>
        <w:pStyle w:val="ListParagraph"/>
        <w:numPr>
          <w:ilvl w:val="0"/>
          <w:numId w:val="2"/>
        </w:numPr>
      </w:pPr>
      <w:r>
        <w:t>Deterministic</w:t>
      </w:r>
    </w:p>
    <w:p w14:paraId="71B3AEB6" w14:textId="77777777" w:rsidR="00CE2085" w:rsidRDefault="00CE2085" w:rsidP="00CE2085">
      <w:pPr>
        <w:pStyle w:val="ListParagraph"/>
        <w:numPr>
          <w:ilvl w:val="0"/>
          <w:numId w:val="2"/>
        </w:numPr>
      </w:pPr>
      <w:r>
        <w:t>Static</w:t>
      </w:r>
    </w:p>
    <w:p w14:paraId="2580FA6D" w14:textId="2FC94131" w:rsidR="00CE2085" w:rsidRDefault="00CE2085" w:rsidP="00CE2085">
      <w:pPr>
        <w:pStyle w:val="ListParagraph"/>
        <w:numPr>
          <w:ilvl w:val="0"/>
          <w:numId w:val="2"/>
        </w:numPr>
      </w:pPr>
      <w:r>
        <w:t>Discrete.</w:t>
      </w:r>
    </w:p>
    <w:p w14:paraId="47B3A502" w14:textId="77777777" w:rsidR="00CE2085" w:rsidRPr="00CE2085" w:rsidRDefault="00CE2085" w:rsidP="00CE2085">
      <w:pPr>
        <w:rPr>
          <w:b/>
          <w:bCs/>
        </w:rPr>
      </w:pPr>
      <w:r w:rsidRPr="00CE2085">
        <w:rPr>
          <w:b/>
          <w:bCs/>
        </w:rPr>
        <w:t>Real world:</w:t>
      </w:r>
    </w:p>
    <w:p w14:paraId="51CE1E4F" w14:textId="77777777" w:rsidR="00CE2085" w:rsidRDefault="00CE2085" w:rsidP="00CE2085">
      <w:pPr>
        <w:pStyle w:val="ListParagraph"/>
        <w:numPr>
          <w:ilvl w:val="0"/>
          <w:numId w:val="3"/>
        </w:numPr>
      </w:pPr>
      <w:r>
        <w:t>Inaccessible</w:t>
      </w:r>
    </w:p>
    <w:p w14:paraId="6B6D9BB5" w14:textId="77777777" w:rsidR="00CE2085" w:rsidRDefault="00CE2085" w:rsidP="00CE2085">
      <w:pPr>
        <w:pStyle w:val="ListParagraph"/>
        <w:numPr>
          <w:ilvl w:val="0"/>
          <w:numId w:val="3"/>
        </w:numPr>
      </w:pPr>
      <w:r>
        <w:t>Non-deterministic</w:t>
      </w:r>
    </w:p>
    <w:p w14:paraId="66FB54E1" w14:textId="77777777" w:rsidR="00CE2085" w:rsidRDefault="00CE2085" w:rsidP="00CE2085">
      <w:pPr>
        <w:pStyle w:val="ListParagraph"/>
        <w:numPr>
          <w:ilvl w:val="0"/>
          <w:numId w:val="3"/>
        </w:numPr>
      </w:pPr>
      <w:r>
        <w:t>Dynamic</w:t>
      </w:r>
    </w:p>
    <w:p w14:paraId="070D7A6C" w14:textId="52F42BC1" w:rsidR="00CE2085" w:rsidRDefault="00CE2085" w:rsidP="00CE2085">
      <w:pPr>
        <w:pStyle w:val="ListParagraph"/>
        <w:numPr>
          <w:ilvl w:val="0"/>
          <w:numId w:val="3"/>
        </w:numPr>
      </w:pPr>
      <w:r>
        <w:t>Continuous.</w:t>
      </w:r>
    </w:p>
    <w:p w14:paraId="3971A1D8" w14:textId="77777777" w:rsidR="00CE2085" w:rsidRDefault="00CE2085" w:rsidP="00CE2085">
      <w:r>
        <w:t>Autonomy and Decentralization</w:t>
      </w:r>
    </w:p>
    <w:p w14:paraId="575AA6EC" w14:textId="4CC3F39F" w:rsidR="00CE2085" w:rsidRDefault="00CE2085" w:rsidP="00CE2085">
      <w:pPr>
        <w:pStyle w:val="ListParagraph"/>
        <w:numPr>
          <w:ilvl w:val="0"/>
          <w:numId w:val="6"/>
        </w:numPr>
      </w:pPr>
      <w:r>
        <w:t>Agents are self-contained and make decisions without a central controller.</w:t>
      </w:r>
    </w:p>
    <w:p w14:paraId="0009CFE6" w14:textId="60B69371" w:rsidR="00CE2085" w:rsidRDefault="00CE2085" w:rsidP="00CE2085">
      <w:pPr>
        <w:pStyle w:val="ListParagraph"/>
        <w:numPr>
          <w:ilvl w:val="0"/>
          <w:numId w:val="6"/>
        </w:numPr>
      </w:pPr>
      <w:r>
        <w:t>Scalability: Unlike monolithic architectures, MAS scales naturally as new agents can be added</w:t>
      </w:r>
      <w:r>
        <w:t xml:space="preserve"> </w:t>
      </w:r>
      <w:r>
        <w:t>without modifying existing ones.</w:t>
      </w:r>
    </w:p>
    <w:p w14:paraId="13795737" w14:textId="78E78830" w:rsidR="00CE2085" w:rsidRDefault="00CE2085" w:rsidP="00CE2085">
      <w:pPr>
        <w:pStyle w:val="ListParagraph"/>
        <w:numPr>
          <w:ilvl w:val="0"/>
          <w:numId w:val="6"/>
        </w:numPr>
      </w:pPr>
      <w:r>
        <w:t>Fault Tolerance: Since control is distributed, the system remains operational even if some</w:t>
      </w:r>
    </w:p>
    <w:p w14:paraId="31139659" w14:textId="77777777" w:rsidR="00CE2085" w:rsidRDefault="00CE2085" w:rsidP="00CE2085">
      <w:pPr>
        <w:pStyle w:val="ListParagraph"/>
        <w:numPr>
          <w:ilvl w:val="0"/>
          <w:numId w:val="6"/>
        </w:numPr>
      </w:pPr>
      <w:r>
        <w:t>agents fail.</w:t>
      </w:r>
    </w:p>
    <w:p w14:paraId="577BB2C2" w14:textId="77777777" w:rsidR="00CE2085" w:rsidRDefault="00CE2085" w:rsidP="00CE2085">
      <w:r>
        <w:t>Interaction and Collaboration</w:t>
      </w:r>
    </w:p>
    <w:p w14:paraId="3F85AFC1" w14:textId="5CB8B6D6" w:rsidR="00CE2085" w:rsidRDefault="00CE2085" w:rsidP="00CE2085">
      <w:pPr>
        <w:pStyle w:val="ListParagraph"/>
        <w:numPr>
          <w:ilvl w:val="0"/>
          <w:numId w:val="5"/>
        </w:numPr>
      </w:pPr>
      <w:r>
        <w:t>Agents communicate using high-level protocols (e.g., FIPA ACL</w:t>
      </w:r>
      <w:r w:rsidR="009B27C4">
        <w:t>). Dynamic</w:t>
      </w:r>
    </w:p>
    <w:p w14:paraId="4F833D49" w14:textId="7541D01C" w:rsidR="00CE2085" w:rsidRDefault="00CE2085" w:rsidP="00CE2085">
      <w:pPr>
        <w:pStyle w:val="ListParagraph"/>
        <w:numPr>
          <w:ilvl w:val="0"/>
          <w:numId w:val="5"/>
        </w:numPr>
      </w:pPr>
      <w:r>
        <w:t>Adaptation: Agents can change their behavior based on interactions with other agents and</w:t>
      </w:r>
      <w:r>
        <w:t xml:space="preserve"> </w:t>
      </w:r>
      <w:r>
        <w:t>the environment.</w:t>
      </w:r>
    </w:p>
    <w:p w14:paraId="527263B4" w14:textId="380C7AB4" w:rsidR="00CE2085" w:rsidRDefault="00CE2085" w:rsidP="00CE2085">
      <w:pPr>
        <w:pStyle w:val="ListParagraph"/>
        <w:numPr>
          <w:ilvl w:val="0"/>
          <w:numId w:val="5"/>
        </w:numPr>
      </w:pPr>
      <w:r>
        <w:t>Emergent Behavior: MAS allows complex system behaviors to arise from simple agent</w:t>
      </w:r>
      <w:r>
        <w:t xml:space="preserve"> </w:t>
      </w:r>
      <w:r>
        <w:t>interactions.</w:t>
      </w:r>
    </w:p>
    <w:p w14:paraId="7CDDD0D8" w14:textId="77777777" w:rsidR="00CE2085" w:rsidRDefault="00CE2085" w:rsidP="00CE2085">
      <w:r>
        <w:t>Proactive and Goal-Oriented Design</w:t>
      </w:r>
    </w:p>
    <w:p w14:paraId="6C505BEA" w14:textId="1D8B1CD5" w:rsidR="00CE2085" w:rsidRDefault="00CE2085" w:rsidP="00CE2085">
      <w:pPr>
        <w:pStyle w:val="ListParagraph"/>
        <w:numPr>
          <w:ilvl w:val="0"/>
          <w:numId w:val="4"/>
        </w:numPr>
      </w:pPr>
      <w:r>
        <w:t xml:space="preserve">Unlike procedural or object-oriented systems, MAS components (agents) are </w:t>
      </w:r>
      <w:proofErr w:type="gramStart"/>
      <w:r>
        <w:t>goal-driven</w:t>
      </w:r>
      <w:proofErr w:type="gramEnd"/>
      <w:r>
        <w:t>.</w:t>
      </w:r>
    </w:p>
    <w:p w14:paraId="447CAF7F" w14:textId="77777777" w:rsidR="00F669F7" w:rsidRDefault="00CE2085" w:rsidP="00CE2085">
      <w:pPr>
        <w:pStyle w:val="ListParagraph"/>
        <w:numPr>
          <w:ilvl w:val="0"/>
          <w:numId w:val="4"/>
        </w:numPr>
      </w:pPr>
      <w:r>
        <w:t>Decision-making is local to agents, meaning they can pursue their objectives autonomously</w:t>
      </w:r>
      <w:r>
        <w:t xml:space="preserve"> </w:t>
      </w:r>
      <w:r>
        <w:t>while adapting to dynamic environments.</w:t>
      </w:r>
      <w:r w:rsidR="00F669F7" w:rsidRPr="00F669F7">
        <w:rPr>
          <w:noProof/>
        </w:rPr>
        <w:t xml:space="preserve"> </w:t>
      </w:r>
    </w:p>
    <w:p w14:paraId="331333CB" w14:textId="347D42E9" w:rsidR="00CE2085" w:rsidRDefault="00F669F7" w:rsidP="00F669F7">
      <w:r>
        <w:rPr>
          <w:noProof/>
        </w:rPr>
        <w:lastRenderedPageBreak/>
        <w:drawing>
          <wp:inline distT="0" distB="0" distL="0" distR="0" wp14:anchorId="2D256CB3" wp14:editId="0F38290E">
            <wp:extent cx="5943600" cy="1855470"/>
            <wp:effectExtent l="0" t="0" r="0" b="0"/>
            <wp:docPr id="7753048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0484" name="Picture 4" descr="A screenshot of a comput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E92F" w14:textId="18EC0781" w:rsidR="009360F3" w:rsidRDefault="008837AA" w:rsidP="009360F3">
      <w:r>
        <w:rPr>
          <w:noProof/>
        </w:rPr>
        <w:drawing>
          <wp:inline distT="0" distB="0" distL="0" distR="0" wp14:anchorId="31B87EEA" wp14:editId="0EC56D4E">
            <wp:extent cx="5943600" cy="2410460"/>
            <wp:effectExtent l="0" t="0" r="0" b="2540"/>
            <wp:docPr id="1445593398" name="Picture 5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93398" name="Picture 5" descr="A screen 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F6F">
        <w:rPr>
          <w:noProof/>
        </w:rPr>
        <w:drawing>
          <wp:inline distT="0" distB="0" distL="0" distR="0" wp14:anchorId="31E88C5F" wp14:editId="0EB10E34">
            <wp:extent cx="5943600" cy="1781810"/>
            <wp:effectExtent l="0" t="0" r="0" b="0"/>
            <wp:docPr id="10378165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81659" name="Picture 11" descr="A screenshot of a comput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926F" w14:textId="205350CF" w:rsidR="00E75F6F" w:rsidRDefault="00EB02EE" w:rsidP="009360F3">
      <w:r>
        <w:rPr>
          <w:noProof/>
        </w:rPr>
        <w:lastRenderedPageBreak/>
        <w:drawing>
          <wp:inline distT="0" distB="0" distL="0" distR="0" wp14:anchorId="374FE824" wp14:editId="5E2F014E">
            <wp:extent cx="5943600" cy="3096260"/>
            <wp:effectExtent l="0" t="0" r="0" b="2540"/>
            <wp:docPr id="46686727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67274" name="Picture 12" descr="A screenshot of a computer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DB76" w14:textId="40FB427A" w:rsidR="00EB02EE" w:rsidRDefault="00FF0666" w:rsidP="009360F3">
      <w:r>
        <w:rPr>
          <w:noProof/>
        </w:rPr>
        <w:drawing>
          <wp:inline distT="0" distB="0" distL="0" distR="0" wp14:anchorId="43BDD242" wp14:editId="2412FECC">
            <wp:extent cx="5943600" cy="3806825"/>
            <wp:effectExtent l="0" t="0" r="0" b="3175"/>
            <wp:docPr id="1328477082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7082" name="Picture 13" descr="A screenshot of a computer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1F0F" w14:textId="0D2CA353" w:rsidR="00F669F7" w:rsidRDefault="00F669F7" w:rsidP="009360F3">
      <w:r>
        <w:rPr>
          <w:noProof/>
        </w:rPr>
        <w:lastRenderedPageBreak/>
        <w:drawing>
          <wp:inline distT="0" distB="0" distL="0" distR="0" wp14:anchorId="49C15DCD" wp14:editId="5A85C5B7">
            <wp:extent cx="5943600" cy="2827655"/>
            <wp:effectExtent l="0" t="0" r="0" b="4445"/>
            <wp:docPr id="1238094521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94521" name="Picture 6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94C1A" wp14:editId="72A72C7E">
            <wp:extent cx="5943600" cy="3391535"/>
            <wp:effectExtent l="0" t="0" r="0" b="0"/>
            <wp:docPr id="1650109328" name="Picture 7" descr="A black and white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9328" name="Picture 7" descr="A black and white text on a white background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E6499F" wp14:editId="21527034">
            <wp:extent cx="5943600" cy="3391535"/>
            <wp:effectExtent l="0" t="0" r="0" b="0"/>
            <wp:docPr id="91191606" name="Picture 8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1606" name="Picture 8" descr="A screenshot of a computer cod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307">
        <w:rPr>
          <w:noProof/>
        </w:rPr>
        <w:drawing>
          <wp:inline distT="0" distB="0" distL="0" distR="0" wp14:anchorId="048266EC" wp14:editId="7A29A8E9">
            <wp:extent cx="5943600" cy="1917065"/>
            <wp:effectExtent l="0" t="0" r="0" b="635"/>
            <wp:docPr id="1366434665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34665" name="Picture 9" descr="A screenshot of a comput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D285" w14:textId="67B30E0D" w:rsidR="007F5307" w:rsidRDefault="00687F5D" w:rsidP="009360F3">
      <w:r>
        <w:rPr>
          <w:noProof/>
        </w:rPr>
        <w:drawing>
          <wp:inline distT="0" distB="0" distL="0" distR="0" wp14:anchorId="5B2F0939" wp14:editId="361F7802">
            <wp:extent cx="5943600" cy="1917065"/>
            <wp:effectExtent l="0" t="0" r="0" b="635"/>
            <wp:docPr id="699186796" name="Picture 1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86796" name="Picture 10" descr="A screenshot of a computer program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2D38" w14:textId="77777777" w:rsidR="001A3396" w:rsidRDefault="001A3396" w:rsidP="001A3396"/>
    <w:p w14:paraId="722D6F0A" w14:textId="77777777" w:rsidR="001A3396" w:rsidRDefault="001A3396" w:rsidP="001A3396"/>
    <w:p w14:paraId="26081A5D" w14:textId="6ED27582" w:rsidR="001A3396" w:rsidRDefault="001A3396" w:rsidP="001A3396">
      <w:r>
        <w:lastRenderedPageBreak/>
        <w:t>Context switching</w:t>
      </w:r>
    </w:p>
    <w:p w14:paraId="29FF696A" w14:textId="707AFD17" w:rsidR="001A3396" w:rsidRDefault="001A3396" w:rsidP="001A3396">
      <w:pPr>
        <w:pStyle w:val="ListParagraph"/>
        <w:numPr>
          <w:ilvl w:val="0"/>
          <w:numId w:val="7"/>
        </w:numPr>
      </w:pPr>
      <w:r>
        <w:t>Multithreading context switching is preemptive → The OS forces</w:t>
      </w:r>
      <w:r>
        <w:t xml:space="preserve"> </w:t>
      </w:r>
      <w:r>
        <w:t>switches, adding overhead.</w:t>
      </w:r>
    </w:p>
    <w:p w14:paraId="5CF78D9C" w14:textId="42DDD96C" w:rsidR="001A3396" w:rsidRDefault="001A3396" w:rsidP="001A3396">
      <w:pPr>
        <w:pStyle w:val="ListParagraph"/>
        <w:numPr>
          <w:ilvl w:val="0"/>
          <w:numId w:val="7"/>
        </w:numPr>
      </w:pPr>
      <w:proofErr w:type="spellStart"/>
      <w:r>
        <w:t>Asyncio</w:t>
      </w:r>
      <w:proofErr w:type="spellEnd"/>
      <w:r>
        <w:t xml:space="preserve"> context switching is cooperative → Tasks switch only when</w:t>
      </w:r>
      <w:r>
        <w:t xml:space="preserve"> </w:t>
      </w:r>
      <w:r>
        <w:t>they await, making it more efficient for I/O-heavy applications.</w:t>
      </w:r>
    </w:p>
    <w:p w14:paraId="631AD774" w14:textId="464F5367" w:rsidR="008E4150" w:rsidRDefault="008E4150" w:rsidP="008E4150">
      <w:r>
        <w:t>Coroutines are functions that can be paused and resumed, allowing other code to run in the</w:t>
      </w:r>
      <w:r>
        <w:t xml:space="preserve"> </w:t>
      </w:r>
      <w:r>
        <w:t>meantime.</w:t>
      </w:r>
    </w:p>
    <w:p w14:paraId="5666C0CE" w14:textId="758A0EB1" w:rsidR="008E4150" w:rsidRDefault="008E4150" w:rsidP="008E4150">
      <w:r w:rsidRPr="008E4150">
        <w:rPr>
          <w:b/>
          <w:bCs/>
        </w:rPr>
        <w:t xml:space="preserve">Future in </w:t>
      </w:r>
      <w:proofErr w:type="spellStart"/>
      <w:r w:rsidRPr="008E4150">
        <w:rPr>
          <w:b/>
          <w:bCs/>
        </w:rPr>
        <w:t>asyncio</w:t>
      </w:r>
      <w:proofErr w:type="spellEnd"/>
      <w:r>
        <w:t xml:space="preserve"> is a placeholder for a result that is not yet available. It represents an</w:t>
      </w:r>
      <w:r>
        <w:t xml:space="preserve"> </w:t>
      </w:r>
      <w:r>
        <w:t>operation that will complete in the future, but we don't know when.</w:t>
      </w:r>
    </w:p>
    <w:p w14:paraId="7BB97BA9" w14:textId="7B0BB6E5" w:rsidR="008E4150" w:rsidRPr="008E4150" w:rsidRDefault="008E4150" w:rsidP="008E4150">
      <w:pPr>
        <w:rPr>
          <w:b/>
          <w:bCs/>
        </w:rPr>
      </w:pPr>
      <w:proofErr w:type="spellStart"/>
      <w:r w:rsidRPr="008E4150">
        <w:rPr>
          <w:b/>
          <w:bCs/>
        </w:rPr>
        <w:t>A</w:t>
      </w:r>
      <w:r w:rsidRPr="008E4150">
        <w:rPr>
          <w:b/>
          <w:bCs/>
        </w:rPr>
        <w:t>wait</w:t>
      </w:r>
      <w:r>
        <w:t xml:space="preserve"> </w:t>
      </w:r>
      <w:r w:rsidRPr="008E4150">
        <w:t>suspend</w:t>
      </w:r>
      <w:proofErr w:type="spellEnd"/>
      <w:r w:rsidRPr="008E4150">
        <w:t xml:space="preserve">s execution of the current coroutine and waits for an </w:t>
      </w:r>
      <w:proofErr w:type="spellStart"/>
      <w:r w:rsidRPr="008E4150">
        <w:t>awaitable</w:t>
      </w:r>
      <w:proofErr w:type="spellEnd"/>
    </w:p>
    <w:p w14:paraId="1C00B920" w14:textId="77777777" w:rsidR="00B742CE" w:rsidRDefault="008E4150" w:rsidP="008E4150">
      <w:r w:rsidRPr="008E4150">
        <w:rPr>
          <w:b/>
          <w:bCs/>
        </w:rPr>
        <w:t>Task</w:t>
      </w:r>
      <w:r>
        <w:t xml:space="preserve"> </w:t>
      </w:r>
      <w:r>
        <w:t>is a wrapper around a coroutine that allows it to run concurrently in the</w:t>
      </w:r>
      <w:r>
        <w:t xml:space="preserve"> </w:t>
      </w:r>
      <w:r>
        <w:t>event loop</w:t>
      </w:r>
    </w:p>
    <w:p w14:paraId="09CEAAE1" w14:textId="1C7DAA73" w:rsidR="008E4150" w:rsidRDefault="00B742CE" w:rsidP="008E4150">
      <w:r>
        <w:rPr>
          <w:noProof/>
        </w:rPr>
        <w:drawing>
          <wp:inline distT="0" distB="0" distL="0" distR="0" wp14:anchorId="31468739" wp14:editId="4357DB1C">
            <wp:extent cx="5943600" cy="3290570"/>
            <wp:effectExtent l="0" t="0" r="0" b="0"/>
            <wp:docPr id="274303176" name="Picture 14" descr="A white shee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03176" name="Picture 14" descr="A white sheet with black text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E814" w14:textId="4D95C14A" w:rsidR="008E4150" w:rsidRDefault="00325917" w:rsidP="008E4150">
      <w:r>
        <w:rPr>
          <w:noProof/>
        </w:rPr>
        <w:lastRenderedPageBreak/>
        <w:drawing>
          <wp:inline distT="0" distB="0" distL="0" distR="0" wp14:anchorId="3FBDDB4B" wp14:editId="4EE5ACF6">
            <wp:extent cx="5943600" cy="3290570"/>
            <wp:effectExtent l="0" t="0" r="0" b="0"/>
            <wp:docPr id="142212965" name="Picture 15" descr="A white paper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2965" name="Picture 15" descr="A white paper with blue tex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2CE">
        <w:rPr>
          <w:noProof/>
        </w:rPr>
        <w:drawing>
          <wp:inline distT="0" distB="0" distL="0" distR="0" wp14:anchorId="33D315D1" wp14:editId="54343A80">
            <wp:extent cx="5943600" cy="3145790"/>
            <wp:effectExtent l="0" t="0" r="0" b="3810"/>
            <wp:docPr id="1994003614" name="Picture 1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03614" name="Picture 16" descr="A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5C6">
        <w:rPr>
          <w:noProof/>
        </w:rPr>
        <w:lastRenderedPageBreak/>
        <w:drawing>
          <wp:inline distT="0" distB="0" distL="0" distR="0" wp14:anchorId="43CED6B1" wp14:editId="00AB759C">
            <wp:extent cx="5943600" cy="3626485"/>
            <wp:effectExtent l="0" t="0" r="0" b="5715"/>
            <wp:docPr id="1161070891" name="Picture 17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70891" name="Picture 17" descr="A screenshot of a text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2CE">
        <w:rPr>
          <w:noProof/>
        </w:rPr>
        <w:drawing>
          <wp:inline distT="0" distB="0" distL="0" distR="0" wp14:anchorId="2F9FB3AA" wp14:editId="1D5154F0">
            <wp:extent cx="5943600" cy="3145790"/>
            <wp:effectExtent l="0" t="0" r="0" b="3810"/>
            <wp:docPr id="1947186064" name="Picture 18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86064" name="Picture 18" descr="A white paper with black text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C20">
        <w:rPr>
          <w:noProof/>
        </w:rPr>
        <w:lastRenderedPageBreak/>
        <w:drawing>
          <wp:inline distT="0" distB="0" distL="0" distR="0" wp14:anchorId="6C5193A7" wp14:editId="139782E3">
            <wp:extent cx="5943600" cy="2485390"/>
            <wp:effectExtent l="0" t="0" r="0" b="3810"/>
            <wp:docPr id="1576449667" name="Picture 19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9667" name="Picture 19" descr="A white background with black text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5C6">
        <w:rPr>
          <w:noProof/>
        </w:rPr>
        <w:drawing>
          <wp:inline distT="0" distB="0" distL="0" distR="0" wp14:anchorId="30E56154" wp14:editId="581AF815">
            <wp:extent cx="5943600" cy="2363470"/>
            <wp:effectExtent l="0" t="0" r="0" b="0"/>
            <wp:docPr id="1460696642" name="Picture 20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96642" name="Picture 20" descr="A white paper with black text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739" w14:textId="2E440791" w:rsidR="007655C6" w:rsidRDefault="007655C6" w:rsidP="008E4150">
      <w:r>
        <w:rPr>
          <w:noProof/>
        </w:rPr>
        <w:drawing>
          <wp:inline distT="0" distB="0" distL="0" distR="0" wp14:anchorId="02E32297" wp14:editId="5C7A3A49">
            <wp:extent cx="5943600" cy="713105"/>
            <wp:effectExtent l="0" t="0" r="0" b="0"/>
            <wp:docPr id="49590686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06860" name="Picture 49590686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EB39A" wp14:editId="0F9B8642">
            <wp:extent cx="5943600" cy="713105"/>
            <wp:effectExtent l="0" t="0" r="0" b="0"/>
            <wp:docPr id="11605221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22129" name="Picture 11605221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490C1" w14:textId="5ADE56A3" w:rsidR="007655C6" w:rsidRDefault="007655C6" w:rsidP="008E4150">
      <w:r>
        <w:rPr>
          <w:noProof/>
        </w:rPr>
        <w:drawing>
          <wp:inline distT="0" distB="0" distL="0" distR="0" wp14:anchorId="7FB1FBE4" wp14:editId="1FFEDE1B">
            <wp:extent cx="5943600" cy="713105"/>
            <wp:effectExtent l="0" t="0" r="0" b="0"/>
            <wp:docPr id="77567574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675740" name="Picture 77567574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CBE3" w14:textId="77777777" w:rsidR="007655C6" w:rsidRDefault="007655C6" w:rsidP="008E4150">
      <w:r>
        <w:rPr>
          <w:noProof/>
        </w:rPr>
        <w:drawing>
          <wp:inline distT="0" distB="0" distL="0" distR="0" wp14:anchorId="52915EB5" wp14:editId="0A209B9F">
            <wp:extent cx="5943600" cy="713105"/>
            <wp:effectExtent l="0" t="0" r="0" b="0"/>
            <wp:docPr id="44521085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10855" name="Picture 44521085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78BA" w14:textId="61F69653" w:rsidR="007655C6" w:rsidRPr="00C46925" w:rsidRDefault="007655C6" w:rsidP="008E4150">
      <w:r>
        <w:rPr>
          <w:noProof/>
        </w:rPr>
        <w:lastRenderedPageBreak/>
        <w:drawing>
          <wp:inline distT="0" distB="0" distL="0" distR="0" wp14:anchorId="61567A1A" wp14:editId="1627A639">
            <wp:extent cx="5943600" cy="713105"/>
            <wp:effectExtent l="0" t="0" r="0" b="0"/>
            <wp:docPr id="16712479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47901" name="Picture 167124790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55C6" w:rsidRPr="00C469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0EC6B7" w14:textId="77777777" w:rsidR="003D66BB" w:rsidRDefault="003D66BB" w:rsidP="009360F3">
      <w:pPr>
        <w:spacing w:after="0" w:line="240" w:lineRule="auto"/>
      </w:pPr>
      <w:r>
        <w:separator/>
      </w:r>
    </w:p>
  </w:endnote>
  <w:endnote w:type="continuationSeparator" w:id="0">
    <w:p w14:paraId="4C6B1310" w14:textId="77777777" w:rsidR="003D66BB" w:rsidRDefault="003D66BB" w:rsidP="009360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7C5C11" w14:textId="77777777" w:rsidR="003D66BB" w:rsidRDefault="003D66BB" w:rsidP="009360F3">
      <w:pPr>
        <w:spacing w:after="0" w:line="240" w:lineRule="auto"/>
      </w:pPr>
      <w:r>
        <w:separator/>
      </w:r>
    </w:p>
  </w:footnote>
  <w:footnote w:type="continuationSeparator" w:id="0">
    <w:p w14:paraId="014B2A44" w14:textId="77777777" w:rsidR="003D66BB" w:rsidRDefault="003D66BB" w:rsidP="009360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E6DEA"/>
    <w:multiLevelType w:val="hybridMultilevel"/>
    <w:tmpl w:val="F7B8DE16"/>
    <w:lvl w:ilvl="0" w:tplc="0F5829C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C02807"/>
    <w:multiLevelType w:val="hybridMultilevel"/>
    <w:tmpl w:val="9B80E744"/>
    <w:lvl w:ilvl="0" w:tplc="0F5829C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C7C6E"/>
    <w:multiLevelType w:val="hybridMultilevel"/>
    <w:tmpl w:val="9E12836C"/>
    <w:lvl w:ilvl="0" w:tplc="0F5829C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7E4BD2"/>
    <w:multiLevelType w:val="hybridMultilevel"/>
    <w:tmpl w:val="E13EBF58"/>
    <w:lvl w:ilvl="0" w:tplc="0F5829C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3964E7"/>
    <w:multiLevelType w:val="hybridMultilevel"/>
    <w:tmpl w:val="616287B0"/>
    <w:lvl w:ilvl="0" w:tplc="0F5829C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5E6C04"/>
    <w:multiLevelType w:val="hybridMultilevel"/>
    <w:tmpl w:val="3B629B12"/>
    <w:lvl w:ilvl="0" w:tplc="0F5829C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9A7BE2"/>
    <w:multiLevelType w:val="hybridMultilevel"/>
    <w:tmpl w:val="B5F40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75953455">
    <w:abstractNumId w:val="6"/>
  </w:num>
  <w:num w:numId="2" w16cid:durableId="832991270">
    <w:abstractNumId w:val="4"/>
  </w:num>
  <w:num w:numId="3" w16cid:durableId="1279725663">
    <w:abstractNumId w:val="5"/>
  </w:num>
  <w:num w:numId="4" w16cid:durableId="2132820189">
    <w:abstractNumId w:val="3"/>
  </w:num>
  <w:num w:numId="5" w16cid:durableId="1499925437">
    <w:abstractNumId w:val="2"/>
  </w:num>
  <w:num w:numId="6" w16cid:durableId="501165525">
    <w:abstractNumId w:val="1"/>
  </w:num>
  <w:num w:numId="7" w16cid:durableId="1706637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925"/>
    <w:rsid w:val="001771F0"/>
    <w:rsid w:val="001A3396"/>
    <w:rsid w:val="00325917"/>
    <w:rsid w:val="00370CB4"/>
    <w:rsid w:val="003D66BB"/>
    <w:rsid w:val="005F1C20"/>
    <w:rsid w:val="00687F5D"/>
    <w:rsid w:val="007655C6"/>
    <w:rsid w:val="007F5307"/>
    <w:rsid w:val="0083299B"/>
    <w:rsid w:val="008837AA"/>
    <w:rsid w:val="008D75ED"/>
    <w:rsid w:val="008E4150"/>
    <w:rsid w:val="009360F3"/>
    <w:rsid w:val="009B27C4"/>
    <w:rsid w:val="00B742CE"/>
    <w:rsid w:val="00BD0A3A"/>
    <w:rsid w:val="00C46925"/>
    <w:rsid w:val="00CE2085"/>
    <w:rsid w:val="00D13E77"/>
    <w:rsid w:val="00E62DDB"/>
    <w:rsid w:val="00E75F6F"/>
    <w:rsid w:val="00EB02EE"/>
    <w:rsid w:val="00F669F7"/>
    <w:rsid w:val="00FF0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AA563"/>
  <w15:chartTrackingRefBased/>
  <w15:docId w15:val="{9C13AF68-6789-8045-B511-9957860FA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9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9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69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69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69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69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69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69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69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9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9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69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692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692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69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69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69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69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69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69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69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69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69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69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69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692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69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692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692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360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60F3"/>
  </w:style>
  <w:style w:type="paragraph" w:styleId="Footer">
    <w:name w:val="footer"/>
    <w:basedOn w:val="Normal"/>
    <w:link w:val="FooterChar"/>
    <w:uiPriority w:val="99"/>
    <w:unhideWhenUsed/>
    <w:rsid w:val="009360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60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3408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12</Pages>
  <Words>664</Words>
  <Characters>3791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Piotrek Bonar</dc:creator>
  <cp:keywords/>
  <dc:description/>
  <cp:lastModifiedBy>Piotrek Bonar</cp:lastModifiedBy>
  <cp:revision>1</cp:revision>
  <dcterms:created xsi:type="dcterms:W3CDTF">2025-04-10T08:57:00Z</dcterms:created>
  <dcterms:modified xsi:type="dcterms:W3CDTF">2025-04-16T11:44:00Z</dcterms:modified>
</cp:coreProperties>
</file>